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A0DA" w14:textId="77777777" w:rsidR="00CF3B61" w:rsidRPr="00832BFE" w:rsidRDefault="00CF3B61" w:rsidP="00CF3B61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INTERNÍ DOKUMENT PRO ZAŠKOLENÍ VŠECH SPOLUPRACOVNÍKŮ</w:t>
      </w:r>
    </w:p>
    <w:p w14:paraId="6A8AD044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Příloha č. 2: Identifikace projevů násilí</w:t>
      </w:r>
    </w:p>
    <w:p w14:paraId="6A64B151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Identifikace projevů násilí páchaného na dětech je velmi náročná věc a neexistuje jednoduchý návod na rychlé a lehké odhalení. Existují určité náznaky, které mohou vzbudit podezření, je však nutné hodnotit je velmi opatrně a při hodnocení zapojit zdravý rozum. Není nutné automaticky je hned vyhodnotit jako zneužívání. Stejně důležité je uvědomit si, že pokud pozorujeme nějaké znepokojivé náznaky, je třeba o nich co nejdříve informovat Pověřenou osobu, která informuje Manažera POPD, aby se v případě prokázaného zneužití dítěte přijala opatření v souladu s politikou ochrany práv dítěte. Ve vážných případech Manažer Politiky kontaktuje statutárního zástupce, jenž případně kontaktuje příslušné orgány.</w:t>
      </w:r>
      <w:r w:rsidRPr="00D77F0E">
        <w:rPr>
          <w:rFonts w:ascii="Arial" w:hAnsi="Arial" w:cs="Arial"/>
          <w:b/>
          <w:bCs/>
          <w:color w:val="000000"/>
          <w:lang w:eastAsia="en-GB"/>
        </w:rPr>
        <w:t>       </w:t>
      </w:r>
    </w:p>
    <w:p w14:paraId="33F370DB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Možné projevy a následky fyzického násilí:</w:t>
      </w:r>
    </w:p>
    <w:p w14:paraId="1D3D41C6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modřiny, popáleniny, vykloubeniny, kousance, řezné rány</w:t>
      </w:r>
    </w:p>
    <w:p w14:paraId="521115F5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nepravděpodobné vysvětlení poranění</w:t>
      </w:r>
    </w:p>
    <w:p w14:paraId="7484275A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nechuť mluvit o zranění</w:t>
      </w:r>
    </w:p>
    <w:p w14:paraId="0CE68F40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stažení se při fyzickém kontaktu</w:t>
      </w:r>
    </w:p>
    <w:p w14:paraId="04123EEE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nechuť odhalit paže a nohy v horkém počasí</w:t>
      </w:r>
    </w:p>
    <w:p w14:paraId="4B04D82C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nechuť zapojit se do aktivit, které vyžadují svlečení horní vrstvy oděvů (např.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Pr="00D77F0E">
        <w:rPr>
          <w:rFonts w:ascii="Arial" w:hAnsi="Arial" w:cs="Arial"/>
          <w:color w:val="000000"/>
          <w:lang w:eastAsia="en-GB"/>
        </w:rPr>
        <w:t>sport)</w:t>
      </w:r>
    </w:p>
    <w:p w14:paraId="13E5F42B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strach z návratu domů nebo z kontaktu s rodiči</w:t>
      </w:r>
    </w:p>
    <w:p w14:paraId="77D4C379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projevy nedůvěry a obezřetnosti vůči dospělým</w:t>
      </w:r>
    </w:p>
    <w:p w14:paraId="385BFF74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sebepoškozující chování</w:t>
      </w:r>
    </w:p>
    <w:p w14:paraId="3C63E0C7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agresivita vůči ostatním</w:t>
      </w:r>
    </w:p>
    <w:p w14:paraId="5EB311C0" w14:textId="77777777" w:rsidR="00CF3B61" w:rsidRPr="00D77F0E" w:rsidRDefault="00CF3B61" w:rsidP="00CF3B61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pasivita a časté stěžování si</w:t>
      </w:r>
    </w:p>
    <w:p w14:paraId="16BCDC54" w14:textId="77777777" w:rsidR="00CF3B61" w:rsidRPr="00D77F0E" w:rsidRDefault="00CF3B61" w:rsidP="00CF3B61">
      <w:pPr>
        <w:numPr>
          <w:ilvl w:val="0"/>
          <w:numId w:val="1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opakované útěky</w:t>
      </w:r>
    </w:p>
    <w:p w14:paraId="665D335E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Možné projevy psychického násilí:</w:t>
      </w:r>
    </w:p>
    <w:p w14:paraId="20888779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nepříznivý nebo zpomalený psychický, kognitivní a emocionální vývin</w:t>
      </w:r>
    </w:p>
    <w:p w14:paraId="30C1FD22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bázlivost</w:t>
      </w:r>
    </w:p>
    <w:p w14:paraId="1D18C277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opožděný vývoj řeči nebo náhlá změna či porucha řeči         </w:t>
      </w:r>
    </w:p>
    <w:p w14:paraId="59E92326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strach z nových situací</w:t>
      </w:r>
    </w:p>
    <w:p w14:paraId="5FF6536D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nízká sebeúcta</w:t>
      </w:r>
    </w:p>
    <w:p w14:paraId="07EB68A6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nevhodné citové projevy / reakce na situace</w:t>
      </w:r>
    </w:p>
    <w:p w14:paraId="6D1A58EE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extrémní pasivita a/nebo agresivita</w:t>
      </w:r>
    </w:p>
    <w:p w14:paraId="26D29E3F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užívání drog a alkoholu</w:t>
      </w:r>
    </w:p>
    <w:p w14:paraId="790D8D0F" w14:textId="77777777" w:rsidR="00CF3B61" w:rsidRPr="00D77F0E" w:rsidRDefault="00CF3B61" w:rsidP="00CF3B61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opakované útěky</w:t>
      </w:r>
    </w:p>
    <w:p w14:paraId="17E95ECE" w14:textId="77777777" w:rsidR="00CF3B61" w:rsidRPr="00D77F0E" w:rsidRDefault="00CF3B61" w:rsidP="00CF3B61">
      <w:pPr>
        <w:numPr>
          <w:ilvl w:val="0"/>
          <w:numId w:val="2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patologické krádeže</w:t>
      </w:r>
    </w:p>
    <w:p w14:paraId="6EE6BD1B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Možné projevy zanedbávání:</w:t>
      </w:r>
    </w:p>
    <w:p w14:paraId="24F19E76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častý hlad </w:t>
      </w:r>
    </w:p>
    <w:p w14:paraId="6458CCD6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vybírání jídla z odpadkových košů, krádež a schovávání jídla</w:t>
      </w:r>
    </w:p>
    <w:p w14:paraId="3DB721E2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nedostatečná osobní hygiena</w:t>
      </w:r>
    </w:p>
    <w:p w14:paraId="359BA369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častá únava</w:t>
      </w:r>
    </w:p>
    <w:p w14:paraId="2ED8B17C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nevhodné oblečení (např. letní v zimě)</w:t>
      </w:r>
    </w:p>
    <w:p w14:paraId="4A1DC0AE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častý pozdní příchod na aktivity</w:t>
      </w:r>
    </w:p>
    <w:p w14:paraId="7275BCDB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neřešené zdravotní problémy</w:t>
      </w:r>
    </w:p>
    <w:p w14:paraId="29DB221C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lastRenderedPageBreak/>
        <w:t>nízká sebeúcta</w:t>
      </w:r>
    </w:p>
    <w:p w14:paraId="56B84C16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nedostatečné společenské návyky</w:t>
      </w:r>
    </w:p>
    <w:p w14:paraId="774BBF81" w14:textId="77777777" w:rsidR="00CF3B61" w:rsidRPr="00D77F0E" w:rsidRDefault="00CF3B61" w:rsidP="00CF3B61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patologické krádeže</w:t>
      </w:r>
    </w:p>
    <w:p w14:paraId="2FFEBE10" w14:textId="77777777" w:rsidR="00CF3B61" w:rsidRPr="00D77F0E" w:rsidRDefault="00CF3B61" w:rsidP="00CF3B61">
      <w:pPr>
        <w:numPr>
          <w:ilvl w:val="0"/>
          <w:numId w:val="3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užívání drog a alkoholu</w:t>
      </w:r>
    </w:p>
    <w:p w14:paraId="5ACE2B93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Možné projevy sexuálního zneužívání:</w:t>
      </w:r>
    </w:p>
    <w:p w14:paraId="326A9659" w14:textId="77777777" w:rsidR="00CF3B61" w:rsidRPr="00D77F0E" w:rsidRDefault="00CF3B61" w:rsidP="00CF3B61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věku nepřiměřené sexuální chování nebo vyjadřování</w:t>
      </w:r>
    </w:p>
    <w:p w14:paraId="3E16960B" w14:textId="77777777" w:rsidR="00CF3B61" w:rsidRPr="00D77F0E" w:rsidRDefault="00CF3B61" w:rsidP="00CF3B61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bolesti análního otvoru nebo pohlavních orgánů</w:t>
      </w:r>
    </w:p>
    <w:p w14:paraId="0387094E" w14:textId="77777777" w:rsidR="00CF3B61" w:rsidRPr="00D77F0E" w:rsidRDefault="00CF3B61" w:rsidP="00CF3B61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problémy s nespavostí</w:t>
      </w:r>
    </w:p>
    <w:p w14:paraId="6E7C98A0" w14:textId="77777777" w:rsidR="00CF3B61" w:rsidRPr="00D77F0E" w:rsidRDefault="00CF3B61" w:rsidP="00CF3B61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strach zůstat sám s dospělým</w:t>
      </w:r>
    </w:p>
    <w:p w14:paraId="3CF8212B" w14:textId="77777777" w:rsidR="00CF3B61" w:rsidRPr="00D77F0E" w:rsidRDefault="00CF3B61" w:rsidP="00CF3B61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sexuální promiskuita</w:t>
      </w:r>
    </w:p>
    <w:p w14:paraId="161D4FF5" w14:textId="77777777" w:rsidR="00CF3B61" w:rsidRPr="00D77F0E" w:rsidRDefault="00CF3B61" w:rsidP="00CF3B61">
      <w:pPr>
        <w:numPr>
          <w:ilvl w:val="0"/>
          <w:numId w:val="4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extrémní riskování u adolescentů</w:t>
      </w:r>
    </w:p>
    <w:p w14:paraId="7D911B9A" w14:textId="77777777" w:rsidR="00CF3B61" w:rsidRPr="00D77F0E" w:rsidRDefault="00CF3B61" w:rsidP="00CF3B61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Možné alarmující projevy směrem k dospělým a nevhodné projevy dospělé osoby:</w:t>
      </w:r>
    </w:p>
    <w:p w14:paraId="42DCEC97" w14:textId="77777777" w:rsidR="00CF3B61" w:rsidRPr="00D77F0E" w:rsidRDefault="00CF3B61" w:rsidP="00CF3B61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osoba, v jejíž přítomnosti se chování dítěte viditelně mění – stává se ustrašeným, je ve stresu či podrážděné</w:t>
      </w:r>
    </w:p>
    <w:p w14:paraId="306D2A42" w14:textId="77777777" w:rsidR="00CF3B61" w:rsidRPr="00D77F0E" w:rsidRDefault="00CF3B61" w:rsidP="00CF3B61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osoba žádá dítě, aby lhalo nebo něco tajilo</w:t>
      </w:r>
    </w:p>
    <w:p w14:paraId="66FAF1CD" w14:textId="77777777" w:rsidR="00CF3B61" w:rsidRPr="00D77F0E" w:rsidRDefault="00CF3B61" w:rsidP="00CF3B61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osoba poruší jakýkoliv z principů Politiky ochrany práv dítěte nebo Kodexu chování</w:t>
      </w:r>
    </w:p>
    <w:p w14:paraId="441B3EC8" w14:textId="77777777" w:rsidR="00CF3B61" w:rsidRPr="00D77F0E" w:rsidRDefault="00CF3B61" w:rsidP="00CF3B61">
      <w:pPr>
        <w:numPr>
          <w:ilvl w:val="0"/>
          <w:numId w:val="5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osoba navrhne soukromou komunikaci s dítětem e-mailem, telefonicky nebo osobně</w:t>
      </w:r>
    </w:p>
    <w:p w14:paraId="6A8AA17F" w14:textId="77777777" w:rsidR="0061524E" w:rsidRDefault="0061524E"/>
    <w:sectPr w:rsidR="0061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8241E"/>
    <w:multiLevelType w:val="multilevel"/>
    <w:tmpl w:val="438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430C6"/>
    <w:multiLevelType w:val="multilevel"/>
    <w:tmpl w:val="CD80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B1EC5"/>
    <w:multiLevelType w:val="multilevel"/>
    <w:tmpl w:val="5DE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43DBD"/>
    <w:multiLevelType w:val="multilevel"/>
    <w:tmpl w:val="655A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B5FED"/>
    <w:multiLevelType w:val="multilevel"/>
    <w:tmpl w:val="B55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E"/>
    <w:rsid w:val="0061524E"/>
    <w:rsid w:val="00C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9006"/>
  <w15:chartTrackingRefBased/>
  <w15:docId w15:val="{5F07320A-4483-454E-953F-34E0B1A9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B61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2</cp:revision>
  <dcterms:created xsi:type="dcterms:W3CDTF">2020-09-30T13:30:00Z</dcterms:created>
  <dcterms:modified xsi:type="dcterms:W3CDTF">2020-09-30T13:32:00Z</dcterms:modified>
</cp:coreProperties>
</file>